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F4E53">
      <w:pPr>
        <w:pStyle w:val="2"/>
        <w:spacing w:beforeAutospacing="0" w:afterAutospacing="0" w:line="600" w:lineRule="exact"/>
        <w:ind w:firstLine="562" w:firstLineChars="200"/>
        <w:jc w:val="center"/>
        <w:rPr>
          <w:rFonts w:hint="eastAsia" w:ascii="方正仿宋_GBK" w:hAnsi="方正仿宋_GBK" w:eastAsia="方正仿宋_GBK" w:cs="方正仿宋_GBK"/>
          <w:b/>
          <w:bCs w:val="0"/>
          <w:color w:val="000000" w:themeColor="text1"/>
          <w:sz w:val="28"/>
          <w:szCs w:val="28"/>
          <w:shd w:val="clear" w:color="auto" w:fill="FFFFFF"/>
          <w14:textFill>
            <w14:solidFill>
              <w14:schemeClr w14:val="tx1"/>
            </w14:solidFill>
          </w14:textFill>
        </w:rPr>
      </w:pPr>
      <w:bookmarkStart w:id="0" w:name="_GoBack"/>
      <w:r>
        <w:rPr>
          <w:rFonts w:hint="eastAsia" w:ascii="方正仿宋_GBK" w:hAnsi="方正仿宋_GBK" w:eastAsia="方正仿宋_GBK" w:cs="方正仿宋_GBK"/>
          <w:b/>
          <w:bCs w:val="0"/>
          <w:color w:val="000000" w:themeColor="text1"/>
          <w:sz w:val="28"/>
          <w:szCs w:val="28"/>
          <w:shd w:val="clear" w:color="auto" w:fill="FFFFFF"/>
          <w14:textFill>
            <w14:solidFill>
              <w14:schemeClr w14:val="tx1"/>
            </w14:solidFill>
          </w14:textFill>
        </w:rPr>
        <w:t>重庆市第六届人民代表大会第五次会议胜利召开</w:t>
      </w:r>
    </w:p>
    <w:bookmarkEnd w:id="0"/>
    <w:p w14:paraId="63484F1B">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8月19日上午，重庆市第六届人民代表大会第五次会议在市人民大厦召开，选举重庆市人民政府市长。市委书记袁家军出席会议并讲话。</w:t>
      </w:r>
    </w:p>
    <w:p w14:paraId="378D5FE6">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大会主席团常务主席、执行主席由袁家军、马震、李明清、沈金强、屈谦、欧顺清、赵世庆、许洪斌、周少政等同志担任。李明清主持会议。</w:t>
      </w:r>
    </w:p>
    <w:p w14:paraId="34556378">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陈新武、程丽华、张轩、姜辉、卢红、刘尚进、商奎、甘宇平、王鸿举、邢元敏、黄奇帆、陈际瓦和大会主席团成员在主席台就座。</w:t>
      </w:r>
    </w:p>
    <w:p w14:paraId="231ADD32">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大会应到代表843人，实到代表805人，符合法定人数。</w:t>
      </w:r>
    </w:p>
    <w:p w14:paraId="44ADE60C">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上午9时，大会举行开幕会暨第一次全体会议，表决通过市第六届人民代表大会第五次会议选举办法。</w:t>
      </w:r>
    </w:p>
    <w:p w14:paraId="2DA99D18">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上午10时40分，大会举行第二次全体会议，采取无记名投票方式选举陈新武为重庆市人民政府市长。当选后，陈新武进行了庄严的宪法宣誓。</w:t>
      </w:r>
    </w:p>
    <w:p w14:paraId="47872ACF">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袁家军在讲话中代表市委对大会取得圆满成功表示祝贺。他说，2026年是“十五五”开局之年，是现代化新重庆建设的关键之年。全市上下要深入学习贯彻党的二十大和二十届历次全会精神，深化落实习近平总书记视察重庆重要讲话重要指示精神，聚焦做实“两大定位”、发挥“三个作用”，牢固树立和践行正确政绩观，纵深推进“六区一高地”建设，奋力开创现代化新重庆建设新局面。</w:t>
      </w:r>
    </w:p>
    <w:p w14:paraId="13FDF951">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袁家军强调，要旗帜鲜明讲政治，坚决维护党中央权威和集中统一领导，完善习近平总书记重要指示批示和党中央重大决策部署闭环落实机制，严守政治纪律和政治规矩，坚持不懈强化理论武装，持续营造风清气正的良好政治生态，以实干实绩实效坚定拥护“两个确立”、坚决做到“两个维护”。要更好服务国家重大战略落地落实，充分发挥比较优势、后发优势，高效衔接国家“十五五”规划，积极承担先行先试改革试点，不断提升以一域服务全局的影响力、显示度和贡献度。要凝心聚力抓改革促发展，着力稳就业、稳企业、稳市场、稳预期，加快科技创新和产业创新深度融合，全面深化改革扩大高水平对外开放，持续拓展投资消费新空间，纵深推进城乡融合乡村全面振兴，努力交出经济发展高分报表。要积极探索超大城市现代化治理新路子，深入践行人民城市理念，推动数字重庆体系能力提质拓面，深化“大综合一体化”城市综合治理体制机制改革，扎实开展群防群治提高基层除险固安实战能力百日攻坚行动，不断提升超大城市发展、服务、安全、治理水平。要持续增进民生福祉，突出民呼我为精准解决群众急难愁盼，千方百计稳就业促增收，全面提高稳企惠企服务质效，不断健全公共服务体系，全力提升群众获得感、幸福感、安全感和认同感。要从严从实加强政府自身建设，驰而不息抓好党的建设，坚决扛起管党治党政治责任，纵深推进正风肃纪反腐，高水平建设法治政府、廉洁政府，全方位提升政务服务效能，不断提高政府治理现代化水平。</w:t>
      </w:r>
    </w:p>
    <w:p w14:paraId="452DDCB4">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aps w:val="0"/>
          <w:color w:val="2B2B2B"/>
          <w:spacing w:val="0"/>
          <w:sz w:val="28"/>
          <w:szCs w:val="28"/>
          <w:shd w:val="clear" w:fill="FFFFFF"/>
        </w:rPr>
      </w:pPr>
      <w:r>
        <w:rPr>
          <w:rFonts w:hint="eastAsia" w:ascii="方正仿宋_GBK" w:hAnsi="方正仿宋_GBK" w:eastAsia="方正仿宋_GBK" w:cs="方正仿宋_GBK"/>
          <w:b w:val="0"/>
          <w:bCs/>
          <w:caps w:val="0"/>
          <w:color w:val="2B2B2B"/>
          <w:spacing w:val="0"/>
          <w:sz w:val="28"/>
          <w:szCs w:val="28"/>
          <w:shd w:val="clear" w:fill="FFFFFF"/>
        </w:rPr>
        <w:t>有关市领导，市高法院院长、市检察院检察长，驻渝部队军级单位主要负责人，部分退休省部级领导，市人民政府秘书长，市政协秘书长，市工商联主要负责人应邀在主席台就座。</w:t>
      </w:r>
    </w:p>
    <w:p w14:paraId="01A61E33">
      <w:pPr>
        <w:pStyle w:val="2"/>
        <w:keepNext w:val="0"/>
        <w:keepLines w:val="0"/>
        <w:pageBreakBefore w:val="0"/>
        <w:kinsoku/>
        <w:wordWrap/>
        <w:overflowPunct/>
        <w:topLinePunct w:val="0"/>
        <w:autoSpaceDE/>
        <w:autoSpaceDN/>
        <w:bidi w:val="0"/>
        <w:adjustRightInd/>
        <w:snapToGrid/>
        <w:spacing w:beforeAutospacing="0" w:afterAutospacing="0" w:line="600" w:lineRule="exact"/>
        <w:ind w:firstLine="560" w:firstLineChars="200"/>
        <w:jc w:val="both"/>
        <w:textAlignment w:val="auto"/>
        <w:rPr>
          <w:rFonts w:hint="eastAsia" w:ascii="方正仿宋_GBK" w:hAnsi="方正仿宋_GBK" w:eastAsia="方正仿宋_GBK" w:cs="方正仿宋_GBK"/>
          <w:b w:val="0"/>
          <w:bCs/>
          <w:color w:val="000000" w:themeColor="text1"/>
          <w:sz w:val="28"/>
          <w:szCs w:val="28"/>
          <w:shd w:val="clear" w:color="auto" w:fill="FFFFFF"/>
          <w14:textFill>
            <w14:solidFill>
              <w14:schemeClr w14:val="tx1"/>
            </w14:solidFill>
          </w14:textFill>
        </w:rPr>
      </w:pPr>
      <w:r>
        <w:rPr>
          <w:rFonts w:hint="eastAsia" w:ascii="方正仿宋_GBK" w:hAnsi="方正仿宋_GBK" w:eastAsia="方正仿宋_GBK" w:cs="方正仿宋_GBK"/>
          <w:b w:val="0"/>
          <w:bCs/>
          <w:caps w:val="0"/>
          <w:color w:val="2B2B2B"/>
          <w:spacing w:val="0"/>
          <w:sz w:val="28"/>
          <w:szCs w:val="28"/>
          <w:shd w:val="clear" w:fill="FFFFFF"/>
        </w:rPr>
        <w:t>大会在完成各项议程后闭幕。</w:t>
      </w:r>
    </w:p>
    <w:p w14:paraId="7E90AE21">
      <w:pPr>
        <w:keepNext w:val="0"/>
        <w:keepLines w:val="0"/>
        <w:pageBreakBefore w:val="0"/>
        <w:kinsoku/>
        <w:wordWrap/>
        <w:overflowPunct/>
        <w:topLinePunct w:val="0"/>
        <w:autoSpaceDE/>
        <w:autoSpaceDN/>
        <w:bidi w:val="0"/>
        <w:adjustRightInd/>
        <w:snapToGrid/>
        <w:textAlignment w:val="auto"/>
        <w:rPr>
          <w:rFonts w:hint="eastAsia" w:ascii="方正仿宋_GBK" w:hAnsi="方正仿宋_GBK" w:eastAsia="方正仿宋_GBK" w:cs="方正仿宋_GBK"/>
          <w:b w:val="0"/>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E2789"/>
    <w:rsid w:val="3EDE2789"/>
    <w:rsid w:val="52644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1357</Words>
  <Characters>1375</Characters>
  <Lines>0</Lines>
  <Paragraphs>0</Paragraphs>
  <TotalTime>0</TotalTime>
  <ScaleCrop>false</ScaleCrop>
  <LinksUpToDate>false</LinksUpToDate>
  <CharactersWithSpaces>1375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2026-08-20T02:17:00Z</dcterms:created>
  <dc:creator>王鑫</dc:creator>
  <cp:lastModifiedBy>哆啦美</cp:lastModifiedBy>
  <dcterms:modified xsi:type="dcterms:W3CDTF">2026-08-31T07:04:12Z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462486AB043C4B2F8E03CD80540A9660_11</vt:lpwstr>
  </property>
  <property fmtid="{D5CDD505-2E9C-101B-9397-08002B2CF9AE}" pid="4" name="KSOTemplateDocerSaveRecord">
    <vt:lpwstr>eyJoZGlkIjoiNWU2NzBhNzIyY2NhODRkMzdhMzAxNGJiYzUzNTk4OTUiLCJ1c2VySWQiOiIzMTEwNDY2NzgifQ==</vt:lpwstr>
  </property>
</Properties>
</file>